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EB56" w14:textId="77777777" w:rsidR="00832B4F" w:rsidRPr="007703A4" w:rsidRDefault="00832B4F" w:rsidP="00D82682">
      <w:pPr>
        <w:pStyle w:val="NormalWeb"/>
        <w:shd w:val="clear" w:color="auto" w:fill="FFFFFF"/>
        <w:spacing w:before="120" w:beforeAutospacing="0" w:after="120" w:afterAutospacing="0" w:line="276" w:lineRule="auto"/>
        <w:jc w:val="both"/>
        <w:rPr>
          <w:rFonts w:ascii="BauerBodoni" w:hAnsi="BauerBodoni" w:hint="eastAsia"/>
          <w:b/>
          <w:caps/>
          <w:color w:val="FF5716"/>
          <w:sz w:val="32"/>
          <w:szCs w:val="32"/>
        </w:rPr>
      </w:pPr>
    </w:p>
    <w:p w14:paraId="3F0D6AC0" w14:textId="77777777" w:rsidR="004F663D" w:rsidRPr="007703A4" w:rsidRDefault="004F663D" w:rsidP="004F663D">
      <w:pPr>
        <w:pStyle w:val="NormalWeb"/>
        <w:shd w:val="clear" w:color="auto" w:fill="FFFFFF"/>
        <w:spacing w:before="120" w:beforeAutospacing="0" w:after="120" w:afterAutospacing="0" w:line="276" w:lineRule="auto"/>
        <w:jc w:val="center"/>
        <w:rPr>
          <w:rFonts w:ascii="BauerBodoni" w:hAnsi="BauerBodoni" w:hint="eastAsia"/>
          <w:b/>
          <w:color w:val="666666"/>
          <w:sz w:val="32"/>
          <w:szCs w:val="32"/>
        </w:rPr>
      </w:pPr>
      <w:r w:rsidRPr="007703A4">
        <w:rPr>
          <w:rFonts w:ascii="BauerBodoni" w:hAnsi="BauerBodoni"/>
          <w:b/>
          <w:color w:val="666666"/>
          <w:sz w:val="32"/>
          <w:szCs w:val="32"/>
        </w:rPr>
        <w:t>NUOVA HARMONIA, 30º AÑOS DE BUENA MUSICA</w:t>
      </w:r>
    </w:p>
    <w:p w14:paraId="5ED19368" w14:textId="430518C4" w:rsidR="008A12E3" w:rsidRPr="0079330A" w:rsidRDefault="003924CD" w:rsidP="00997D94">
      <w:pPr>
        <w:pStyle w:val="NormalWeb"/>
        <w:shd w:val="clear" w:color="auto" w:fill="FFFFFF"/>
        <w:spacing w:before="120" w:beforeAutospacing="0" w:after="120" w:afterAutospacing="0" w:line="276" w:lineRule="auto"/>
        <w:jc w:val="center"/>
        <w:rPr>
          <w:rFonts w:ascii="BauerBodoni" w:hAnsi="BauerBodoni" w:hint="eastAsia"/>
          <w:b/>
          <w:caps/>
          <w:color w:val="FF5716"/>
          <w:sz w:val="32"/>
          <w:szCs w:val="32"/>
        </w:rPr>
      </w:pPr>
      <w:r w:rsidRPr="0079330A">
        <w:rPr>
          <w:rFonts w:ascii="BauerBodoni" w:hAnsi="BauerBodoni"/>
          <w:b/>
          <w:caps/>
          <w:color w:val="FF5716"/>
          <w:sz w:val="32"/>
          <w:szCs w:val="32"/>
        </w:rPr>
        <w:t>viernes 8 de Abril – 20.30hs.Teatro Coliseo</w:t>
      </w:r>
    </w:p>
    <w:p w14:paraId="5C6A9A30" w14:textId="77777777" w:rsidR="003924CD" w:rsidRDefault="003924CD" w:rsidP="00997D94">
      <w:pPr>
        <w:pStyle w:val="NormalWeb"/>
        <w:shd w:val="clear" w:color="auto" w:fill="FFFFFF"/>
        <w:spacing w:before="120" w:beforeAutospacing="0" w:after="120" w:afterAutospacing="0" w:line="276" w:lineRule="auto"/>
        <w:jc w:val="center"/>
        <w:rPr>
          <w:rFonts w:ascii="BauerBodoni" w:hAnsi="BauerBodoni"/>
          <w:b/>
          <w:color w:val="666666"/>
          <w:sz w:val="32"/>
          <w:szCs w:val="32"/>
        </w:rPr>
      </w:pPr>
      <w:r w:rsidRPr="0079330A">
        <w:rPr>
          <w:rFonts w:ascii="BauerBodoni" w:hAnsi="BauerBodoni"/>
          <w:b/>
          <w:color w:val="666666"/>
          <w:sz w:val="32"/>
          <w:szCs w:val="32"/>
        </w:rPr>
        <w:t>CAPPELLA ISTROPOLITANA</w:t>
      </w:r>
    </w:p>
    <w:p w14:paraId="0D877F71" w14:textId="43DA406E" w:rsidR="006F7B57" w:rsidRPr="0079330A" w:rsidRDefault="006F7B57" w:rsidP="00997D94">
      <w:pPr>
        <w:pStyle w:val="NormalWeb"/>
        <w:shd w:val="clear" w:color="auto" w:fill="FFFFFF"/>
        <w:spacing w:before="120" w:beforeAutospacing="0" w:after="120" w:afterAutospacing="0" w:line="276" w:lineRule="auto"/>
        <w:jc w:val="center"/>
        <w:rPr>
          <w:rFonts w:ascii="BauerBodoni" w:hAnsi="BauerBodoni" w:hint="eastAsia"/>
          <w:b/>
          <w:color w:val="666666"/>
          <w:sz w:val="32"/>
          <w:szCs w:val="32"/>
        </w:rPr>
      </w:pPr>
      <w:r>
        <w:rPr>
          <w:rFonts w:ascii="BauerBodoni" w:hAnsi="BauerBodoni"/>
          <w:b/>
          <w:color w:val="666666"/>
          <w:sz w:val="32"/>
          <w:szCs w:val="32"/>
        </w:rPr>
        <w:t>ROBERT MARECEK (ARTISTIC LEADER)</w:t>
      </w:r>
    </w:p>
    <w:p w14:paraId="00A9F9D6" w14:textId="2A827F33" w:rsidR="003924CD" w:rsidRPr="0079330A" w:rsidRDefault="0079330A" w:rsidP="00997D94">
      <w:pPr>
        <w:pStyle w:val="NormalWeb"/>
        <w:shd w:val="clear" w:color="auto" w:fill="FFFFFF"/>
        <w:spacing w:before="120" w:beforeAutospacing="0" w:after="120" w:afterAutospacing="0" w:line="276" w:lineRule="auto"/>
        <w:jc w:val="center"/>
        <w:rPr>
          <w:rFonts w:ascii="BauerBodoni" w:hAnsi="BauerBodoni" w:hint="eastAsia"/>
          <w:b/>
          <w:color w:val="666666"/>
          <w:sz w:val="32"/>
          <w:szCs w:val="32"/>
        </w:rPr>
      </w:pPr>
      <w:r>
        <w:rPr>
          <w:rFonts w:ascii="BauerBodoni" w:hAnsi="BauerBodoni"/>
          <w:b/>
          <w:color w:val="666666"/>
          <w:sz w:val="32"/>
          <w:szCs w:val="32"/>
        </w:rPr>
        <w:t>ANGELIKA KIRCHSCHLAGER (Mezzo</w:t>
      </w:r>
      <w:r w:rsidR="003924CD" w:rsidRPr="0079330A">
        <w:rPr>
          <w:rFonts w:ascii="BauerBodoni" w:hAnsi="BauerBodoni"/>
          <w:b/>
          <w:color w:val="666666"/>
          <w:sz w:val="32"/>
          <w:szCs w:val="32"/>
        </w:rPr>
        <w:t>soprano)</w:t>
      </w:r>
    </w:p>
    <w:p w14:paraId="4B6D64F1" w14:textId="77777777" w:rsidR="00B55709" w:rsidRDefault="00B55709" w:rsidP="00D82682">
      <w:pPr>
        <w:pStyle w:val="NormalWeb"/>
        <w:shd w:val="clear" w:color="auto" w:fill="FFFFFF"/>
        <w:spacing w:before="120" w:beforeAutospacing="0" w:after="120" w:afterAutospacing="0" w:line="276" w:lineRule="auto"/>
        <w:jc w:val="both"/>
        <w:rPr>
          <w:rFonts w:ascii="BauerBodoni" w:hAnsi="BauerBodoni"/>
          <w:color w:val="666666"/>
          <w:sz w:val="24"/>
          <w:szCs w:val="24"/>
        </w:rPr>
      </w:pPr>
    </w:p>
    <w:p w14:paraId="55362FCD" w14:textId="77777777" w:rsidR="003924CD" w:rsidRPr="0079330A" w:rsidRDefault="003924CD" w:rsidP="00D82682">
      <w:pPr>
        <w:pStyle w:val="NormalWeb"/>
        <w:shd w:val="clear" w:color="auto" w:fill="FFFFFF"/>
        <w:spacing w:before="120" w:beforeAutospacing="0" w:after="120" w:afterAutospacing="0" w:line="276" w:lineRule="auto"/>
        <w:jc w:val="both"/>
        <w:rPr>
          <w:rFonts w:ascii="BauerBodoni" w:hAnsi="BauerBodoni" w:hint="eastAsia"/>
          <w:color w:val="666666"/>
          <w:sz w:val="24"/>
          <w:szCs w:val="24"/>
        </w:rPr>
      </w:pPr>
      <w:r w:rsidRPr="0079330A">
        <w:rPr>
          <w:rFonts w:ascii="BauerBodoni" w:hAnsi="BauerBodoni"/>
          <w:color w:val="666666"/>
          <w:sz w:val="24"/>
          <w:szCs w:val="24"/>
        </w:rPr>
        <w:t xml:space="preserve">Fundada en 1983 en Bratislava, capital de la República de Eslovaquia, esta orquesta de cámara adoptó el nombre medieval de la ciudad de Bratislava, lo que significa en griego "ciudad" (Politana) "en el río" (Istro). Sus miembros comparten el placer de crear música y el entusiasmo de tocar juntos en un pequeño ensamble. Muchos de sus integrantes son famosos solistas. Su interpretación se caracteriza por una gran técnica, un cultivado sonido, disciplina interpretativa y un extraordinario nivel de adaptación a cualquier estilo. Su repertorio consiste en  obras alemanas y del barroco italiano, clásico y romántico y composiciones del siglo XX. </w:t>
      </w:r>
    </w:p>
    <w:p w14:paraId="1AD49C53" w14:textId="78620E93" w:rsidR="003924CD" w:rsidRPr="0079330A" w:rsidRDefault="00997D94" w:rsidP="00D82682">
      <w:pPr>
        <w:pStyle w:val="NormalWeb"/>
        <w:shd w:val="clear" w:color="auto" w:fill="FFFFFF"/>
        <w:spacing w:before="120" w:beforeAutospacing="0" w:after="120" w:afterAutospacing="0" w:line="276" w:lineRule="auto"/>
        <w:jc w:val="both"/>
        <w:rPr>
          <w:rFonts w:ascii="BauerBodoni" w:hAnsi="BauerBodoni" w:hint="eastAsia"/>
          <w:color w:val="666666"/>
          <w:sz w:val="24"/>
          <w:szCs w:val="24"/>
        </w:rPr>
      </w:pPr>
      <w:r w:rsidRPr="0079330A">
        <w:rPr>
          <w:rFonts w:ascii="BauerBodoni" w:hAnsi="BauerBodoni"/>
          <w:b/>
          <w:color w:val="666666"/>
          <w:sz w:val="24"/>
          <w:szCs w:val="24"/>
        </w:rPr>
        <w:t>Angelika Kirchschlager</w:t>
      </w:r>
      <w:r w:rsidRPr="0079330A">
        <w:rPr>
          <w:rFonts w:ascii="BauerBodoni" w:hAnsi="BauerBodoni"/>
          <w:color w:val="666666"/>
          <w:sz w:val="24"/>
          <w:szCs w:val="24"/>
        </w:rPr>
        <w:t xml:space="preserve"> mezzo</w:t>
      </w:r>
      <w:r w:rsidR="003924CD" w:rsidRPr="0079330A">
        <w:rPr>
          <w:rFonts w:ascii="BauerBodoni" w:hAnsi="BauerBodoni"/>
          <w:color w:val="666666"/>
          <w:sz w:val="24"/>
          <w:szCs w:val="24"/>
        </w:rPr>
        <w:t xml:space="preserve">soprano austríaca, disfruta de una carrera internacional como una de las artistas vocales más importantes, y divide su tiempo entre recitales y óperas en Europa, América del Norte y el Lejano Oriente. </w:t>
      </w:r>
    </w:p>
    <w:p w14:paraId="73F760D4" w14:textId="77777777" w:rsidR="00A90B1E" w:rsidRPr="0079330A" w:rsidRDefault="003924CD" w:rsidP="00A90B1E">
      <w:pPr>
        <w:pStyle w:val="NormalWeb"/>
        <w:shd w:val="clear" w:color="auto" w:fill="FFFFFF"/>
        <w:spacing w:before="60" w:beforeAutospacing="0" w:after="60" w:afterAutospacing="0" w:line="276" w:lineRule="auto"/>
        <w:jc w:val="both"/>
        <w:rPr>
          <w:rFonts w:ascii="BauerBodoni" w:hAnsi="BauerBodoni" w:hint="eastAsia"/>
          <w:color w:val="666666"/>
          <w:sz w:val="24"/>
          <w:szCs w:val="24"/>
        </w:rPr>
      </w:pPr>
      <w:r w:rsidRPr="0079330A">
        <w:rPr>
          <w:rFonts w:ascii="BauerBodoni" w:hAnsi="BauerBodoni"/>
          <w:b/>
          <w:color w:val="666666"/>
          <w:sz w:val="24"/>
          <w:szCs w:val="24"/>
        </w:rPr>
        <w:t>Kirchschlager</w:t>
      </w:r>
      <w:r w:rsidRPr="0079330A">
        <w:rPr>
          <w:rFonts w:ascii="BauerBodoni" w:hAnsi="BauerBodoni"/>
          <w:color w:val="666666"/>
          <w:sz w:val="24"/>
          <w:szCs w:val="24"/>
        </w:rPr>
        <w:t xml:space="preserve"> es reconocida internacionalmente como una de las intérpretes más destacadas del repertorio de Richard Strauss y Mozart. Su repertorio abarca desde Bach, Berlioz, Brahms, Debussy, Dvorak, Korngold, Mahler, Mendelssohn y Ravel a Rossini, Schubert, Schumann, Weill y Wolf. Por sus destacadas contribuciones a la Ópera Estatal de Viena, el gobierno austríaco concedió a la Sra Kirchschlager el título de Kammersängerin en junio de 2007. En noviembre de 2009 se convirtió en miembro honorario de la Royal Academy of Music de Londres. </w:t>
      </w:r>
    </w:p>
    <w:p w14:paraId="33089FBC" w14:textId="77777777" w:rsidR="00533174" w:rsidRDefault="00533174" w:rsidP="00A90B1E">
      <w:pPr>
        <w:pStyle w:val="NormalWeb"/>
        <w:shd w:val="clear" w:color="auto" w:fill="FFFFFF"/>
        <w:spacing w:before="60" w:beforeAutospacing="0" w:after="60" w:afterAutospacing="0" w:line="276" w:lineRule="auto"/>
        <w:jc w:val="both"/>
        <w:rPr>
          <w:rFonts w:ascii="BauerBodoni" w:hAnsi="BauerBodoni"/>
          <w:b/>
          <w:caps/>
          <w:color w:val="666666"/>
          <w:sz w:val="24"/>
          <w:szCs w:val="24"/>
        </w:rPr>
      </w:pPr>
    </w:p>
    <w:p w14:paraId="1F119271" w14:textId="77777777" w:rsidR="007703A4" w:rsidRDefault="007703A4" w:rsidP="00A90B1E">
      <w:pPr>
        <w:pStyle w:val="NormalWeb"/>
        <w:shd w:val="clear" w:color="auto" w:fill="FFFFFF"/>
        <w:spacing w:before="60" w:beforeAutospacing="0" w:after="60" w:afterAutospacing="0" w:line="276" w:lineRule="auto"/>
        <w:jc w:val="both"/>
        <w:rPr>
          <w:rFonts w:ascii="BauerBodoni" w:hAnsi="BauerBodoni"/>
          <w:b/>
          <w:caps/>
          <w:color w:val="666666"/>
          <w:sz w:val="24"/>
          <w:szCs w:val="24"/>
        </w:rPr>
      </w:pPr>
    </w:p>
    <w:p w14:paraId="002BC40F" w14:textId="77777777" w:rsidR="007703A4" w:rsidRDefault="007703A4" w:rsidP="00A90B1E">
      <w:pPr>
        <w:pStyle w:val="NormalWeb"/>
        <w:shd w:val="clear" w:color="auto" w:fill="FFFFFF"/>
        <w:spacing w:before="60" w:beforeAutospacing="0" w:after="60" w:afterAutospacing="0" w:line="276" w:lineRule="auto"/>
        <w:jc w:val="both"/>
        <w:rPr>
          <w:rFonts w:ascii="BauerBodoni" w:hAnsi="BauerBodoni"/>
          <w:b/>
          <w:caps/>
          <w:color w:val="666666"/>
          <w:sz w:val="24"/>
          <w:szCs w:val="24"/>
        </w:rPr>
      </w:pPr>
    </w:p>
    <w:p w14:paraId="7EADFE07" w14:textId="744AA2D1" w:rsidR="00A90B1E" w:rsidRPr="0079330A" w:rsidRDefault="00A90B1E" w:rsidP="00A90B1E">
      <w:pPr>
        <w:pStyle w:val="NormalWeb"/>
        <w:shd w:val="clear" w:color="auto" w:fill="FFFFFF"/>
        <w:spacing w:before="60" w:beforeAutospacing="0" w:after="60" w:afterAutospacing="0" w:line="276" w:lineRule="auto"/>
        <w:jc w:val="both"/>
        <w:rPr>
          <w:rFonts w:ascii="BauerBodoni" w:hAnsi="BauerBodoni" w:hint="eastAsia"/>
          <w:b/>
          <w:caps/>
          <w:color w:val="666666"/>
          <w:sz w:val="24"/>
          <w:szCs w:val="24"/>
        </w:rPr>
      </w:pPr>
      <w:bookmarkStart w:id="0" w:name="_GoBack"/>
      <w:bookmarkEnd w:id="0"/>
      <w:r w:rsidRPr="0079330A">
        <w:rPr>
          <w:rFonts w:ascii="BauerBodoni" w:hAnsi="BauerBodoni"/>
          <w:b/>
          <w:caps/>
          <w:color w:val="666666"/>
          <w:sz w:val="24"/>
          <w:szCs w:val="24"/>
        </w:rPr>
        <w:lastRenderedPageBreak/>
        <w:t xml:space="preserve">Programa </w:t>
      </w:r>
    </w:p>
    <w:p w14:paraId="2E914DB1" w14:textId="77777777" w:rsidR="00533174" w:rsidRPr="0079330A" w:rsidRDefault="00533174" w:rsidP="00533174">
      <w:pPr>
        <w:numPr>
          <w:ilvl w:val="0"/>
          <w:numId w:val="34"/>
        </w:numPr>
        <w:spacing w:before="120" w:after="120"/>
        <w:ind w:left="714" w:hanging="357"/>
        <w:rPr>
          <w:rFonts w:ascii="BauerBodoni" w:hAnsi="BauerBodoni" w:hint="eastAsia"/>
          <w:color w:val="666666"/>
        </w:rPr>
      </w:pPr>
      <w:r w:rsidRPr="0079330A">
        <w:rPr>
          <w:rFonts w:ascii="BauerBodoni" w:hAnsi="BauerBodoni"/>
          <w:color w:val="666666"/>
        </w:rPr>
        <w:t>Franz Schubert: Sinfonía nº3, en Re mayor, D 200.</w:t>
      </w:r>
    </w:p>
    <w:p w14:paraId="175E4FED" w14:textId="77777777" w:rsidR="00533174" w:rsidRPr="0079330A" w:rsidRDefault="00533174" w:rsidP="00533174">
      <w:pPr>
        <w:numPr>
          <w:ilvl w:val="0"/>
          <w:numId w:val="34"/>
        </w:numPr>
        <w:spacing w:before="120" w:after="120"/>
        <w:ind w:left="714" w:hanging="357"/>
        <w:rPr>
          <w:rFonts w:ascii="BauerBodoni" w:hAnsi="BauerBodoni" w:hint="eastAsia"/>
          <w:color w:val="666666"/>
          <w:sz w:val="22"/>
          <w:szCs w:val="22"/>
        </w:rPr>
      </w:pPr>
      <w:r w:rsidRPr="0079330A">
        <w:rPr>
          <w:rFonts w:ascii="BauerBodoni" w:hAnsi="BauerBodoni"/>
          <w:color w:val="666666"/>
        </w:rPr>
        <w:t>Franz Schubert: Canciones seleccionadas con arreglo para orquesta: Der Erlkönig, Ellens Gesang, Der Lindenbaum, Im Frühling.  </w:t>
      </w:r>
    </w:p>
    <w:p w14:paraId="182CFBA9"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Johann Strauß, Ouverture to „Die Fledermaus“</w:t>
      </w:r>
    </w:p>
    <w:p w14:paraId="10BF3D97"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Robert Stolz, Der Favorit: „Du sollst der Kaiser meiner Seele sein“</w:t>
      </w:r>
    </w:p>
    <w:p w14:paraId="13AA905E"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Heuberger, Der Opernball: „Komm mit mir ins Chambre separée“</w:t>
      </w:r>
    </w:p>
    <w:p w14:paraId="117116B5"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Robert Stolz: „Im Prater blühn wieder die Bäume“</w:t>
      </w:r>
    </w:p>
    <w:p w14:paraId="3A80C5D7"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Johann Strauß, Waltz: „Wiener Blut“</w:t>
      </w:r>
    </w:p>
    <w:p w14:paraId="7932A9C3"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Johann Strauß, Fledermaus: „Ich lade gern mir Gäste ein“</w:t>
      </w:r>
    </w:p>
    <w:p w14:paraId="27A783D2"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Johann Strauß, Eine Nacht in Venedig: „Schwips-Lied“</w:t>
      </w:r>
    </w:p>
    <w:p w14:paraId="6078CB01" w14:textId="77777777" w:rsidR="00533174" w:rsidRPr="0079330A" w:rsidRDefault="00533174" w:rsidP="00533174">
      <w:pPr>
        <w:pStyle w:val="Prrafodelista"/>
        <w:numPr>
          <w:ilvl w:val="0"/>
          <w:numId w:val="35"/>
        </w:numPr>
        <w:spacing w:line="276" w:lineRule="auto"/>
        <w:ind w:left="714" w:hanging="357"/>
        <w:rPr>
          <w:rFonts w:ascii="BauerBodoni" w:hAnsi="BauerBodoni" w:hint="eastAsia"/>
          <w:color w:val="666666"/>
        </w:rPr>
      </w:pPr>
      <w:r w:rsidRPr="0079330A">
        <w:rPr>
          <w:rFonts w:ascii="BauerBodoni" w:hAnsi="BauerBodoni"/>
          <w:color w:val="666666"/>
        </w:rPr>
        <w:t>Rudolf Sieczyński: „Wien, Wien nur du allein“</w:t>
      </w:r>
    </w:p>
    <w:p w14:paraId="64D60F11" w14:textId="77777777" w:rsidR="00997D94" w:rsidRPr="0079330A" w:rsidRDefault="00997D94" w:rsidP="00997D94">
      <w:pPr>
        <w:spacing w:line="276" w:lineRule="auto"/>
        <w:rPr>
          <w:rFonts w:ascii="BauerBodoni" w:hAnsi="BauerBodoni" w:hint="eastAsia"/>
          <w:color w:val="666666"/>
        </w:rPr>
      </w:pPr>
    </w:p>
    <w:p w14:paraId="1E4C11F1" w14:textId="1954E38C" w:rsidR="00997D94" w:rsidRPr="007703A4" w:rsidRDefault="00997D94" w:rsidP="0079330A">
      <w:pPr>
        <w:spacing w:line="276" w:lineRule="auto"/>
        <w:jc w:val="both"/>
        <w:rPr>
          <w:rFonts w:ascii="BauerBodoni" w:hAnsi="BauerBodoni" w:hint="eastAsia"/>
          <w:b/>
          <w:color w:val="666666"/>
          <w:sz w:val="28"/>
          <w:szCs w:val="28"/>
        </w:rPr>
      </w:pPr>
      <w:r w:rsidRPr="007703A4">
        <w:rPr>
          <w:rFonts w:ascii="BauerBodoni" w:hAnsi="BauerBodoni"/>
          <w:b/>
          <w:color w:val="666666"/>
          <w:sz w:val="28"/>
          <w:szCs w:val="28"/>
        </w:rPr>
        <w:t xml:space="preserve">El Teatro cuenta con invitaciones exclusivas para periodistas y críticos. Para reservarlas por favor envíe un mail a </w:t>
      </w:r>
      <w:hyperlink r:id="rId9" w:history="1">
        <w:r w:rsidRPr="007703A4">
          <w:rPr>
            <w:rStyle w:val="Hipervnculo"/>
            <w:rFonts w:ascii="BauerBodoni" w:hAnsi="BauerBodoni"/>
            <w:b/>
            <w:sz w:val="28"/>
            <w:szCs w:val="28"/>
          </w:rPr>
          <w:t>prensa@teatrocoliseo.org.ar</w:t>
        </w:r>
      </w:hyperlink>
      <w:r w:rsidRPr="007703A4">
        <w:rPr>
          <w:rFonts w:ascii="BauerBodoni" w:hAnsi="BauerBodoni"/>
          <w:b/>
          <w:color w:val="666666"/>
          <w:sz w:val="28"/>
          <w:szCs w:val="28"/>
        </w:rPr>
        <w:t>, y las podrá retirar a su nombre en la boletería del teatro.</w:t>
      </w:r>
    </w:p>
    <w:p w14:paraId="60DB5371" w14:textId="77777777" w:rsidR="00997D94" w:rsidRPr="00EF2DDE" w:rsidRDefault="00997D94" w:rsidP="00EF2DDE">
      <w:pPr>
        <w:spacing w:line="276" w:lineRule="auto"/>
        <w:jc w:val="center"/>
        <w:rPr>
          <w:rFonts w:ascii="BauerBodoni" w:hAnsi="BauerBodoni"/>
          <w:b/>
          <w:color w:val="666666"/>
        </w:rPr>
      </w:pPr>
    </w:p>
    <w:p w14:paraId="71FEA5A8" w14:textId="77777777" w:rsidR="00EF2DDE" w:rsidRDefault="00EF2DDE" w:rsidP="00EF2DDE">
      <w:pPr>
        <w:spacing w:line="276" w:lineRule="auto"/>
        <w:jc w:val="center"/>
        <w:rPr>
          <w:rFonts w:ascii="BauerBodoni" w:hAnsi="BauerBodoni"/>
          <w:b/>
          <w:color w:val="666666"/>
        </w:rPr>
      </w:pPr>
      <w:r w:rsidRPr="00EF2DDE">
        <w:rPr>
          <w:rFonts w:ascii="BauerBodoni" w:hAnsi="BauerBodoni"/>
          <w:b/>
          <w:color w:val="666666"/>
        </w:rPr>
        <w:t xml:space="preserve">GRACIAS POR ACOMPAÑARNOS Y FORMAR PARTE </w:t>
      </w:r>
    </w:p>
    <w:p w14:paraId="4945A572" w14:textId="51260DD3" w:rsidR="00EF2DDE" w:rsidRPr="00EF2DDE" w:rsidRDefault="00EF2DDE" w:rsidP="00EF2DDE">
      <w:pPr>
        <w:spacing w:line="276" w:lineRule="auto"/>
        <w:jc w:val="center"/>
        <w:rPr>
          <w:rFonts w:ascii="BauerBodoni" w:hAnsi="BauerBodoni" w:hint="eastAsia"/>
          <w:b/>
          <w:color w:val="666666"/>
        </w:rPr>
      </w:pPr>
      <w:r w:rsidRPr="00EF2DDE">
        <w:rPr>
          <w:rFonts w:ascii="BauerBodoni" w:hAnsi="BauerBodoni"/>
          <w:b/>
          <w:color w:val="666666"/>
        </w:rPr>
        <w:t>DE UN NUEVO TEATRO</w:t>
      </w:r>
    </w:p>
    <w:p w14:paraId="6DEB4900" w14:textId="77777777" w:rsidR="0079330A" w:rsidRPr="0079330A" w:rsidRDefault="0079330A" w:rsidP="0079330A">
      <w:pPr>
        <w:spacing w:before="120" w:after="120" w:line="276" w:lineRule="auto"/>
        <w:jc w:val="both"/>
        <w:rPr>
          <w:rFonts w:ascii="BauerBodoni" w:hAnsi="BauerBodoni" w:hint="eastAsia"/>
          <w:b/>
          <w:color w:val="FF5716"/>
        </w:rPr>
      </w:pPr>
      <w:r w:rsidRPr="0079330A">
        <w:rPr>
          <w:rFonts w:ascii="BauerBodoni" w:hAnsi="BauerBodoni"/>
          <w:b/>
          <w:color w:val="FF5716"/>
        </w:rPr>
        <w:t>DEPARTAMENTO DE PRENSA- TEATRO COLISEO</w:t>
      </w:r>
    </w:p>
    <w:p w14:paraId="765C6548" w14:textId="77777777" w:rsidR="0079330A"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CONTACTO:</w:t>
      </w:r>
      <w:r w:rsidRPr="0079330A">
        <w:rPr>
          <w:rFonts w:ascii="BauerBodoni" w:hAnsi="BauerBodoni"/>
          <w:color w:val="666666"/>
        </w:rPr>
        <w:t xml:space="preserve"> Producción Ejecutiva: Lidia Vélez – 011.4816.3789</w:t>
      </w:r>
    </w:p>
    <w:p w14:paraId="51A664BB" w14:textId="77777777" w:rsidR="0079330A"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Relaciones con los Medios:</w:t>
      </w:r>
      <w:r w:rsidRPr="0079330A">
        <w:rPr>
          <w:rFonts w:ascii="BauerBodoni" w:hAnsi="BauerBodoni"/>
          <w:color w:val="666666"/>
        </w:rPr>
        <w:t xml:space="preserve"> Paula Cafferata – Cel. 153.787.1281</w:t>
      </w:r>
    </w:p>
    <w:p w14:paraId="77733139" w14:textId="77777777" w:rsidR="0079330A" w:rsidRPr="0079330A" w:rsidRDefault="0079330A" w:rsidP="0079330A">
      <w:pPr>
        <w:spacing w:before="120" w:after="120" w:line="276" w:lineRule="auto"/>
        <w:jc w:val="both"/>
        <w:rPr>
          <w:rFonts w:ascii="BauerBodoni" w:hAnsi="BauerBodoni" w:hint="eastAsia"/>
          <w:color w:val="666666"/>
        </w:rPr>
      </w:pPr>
      <w:r w:rsidRPr="0079330A">
        <w:rPr>
          <w:rFonts w:ascii="BauerBodoni" w:hAnsi="BauerBodoni"/>
          <w:b/>
          <w:color w:val="666666"/>
        </w:rPr>
        <w:t>Mails de contacto:</w:t>
      </w:r>
      <w:r w:rsidRPr="0079330A">
        <w:rPr>
          <w:rFonts w:ascii="BauerBodoni" w:hAnsi="BauerBodoni"/>
          <w:color w:val="666666"/>
        </w:rPr>
        <w:t xml:space="preserve"> prensa@teatrocoliseo.org.ar / paula@paulacafferata.com</w:t>
      </w:r>
    </w:p>
    <w:p w14:paraId="76368AF2" w14:textId="77777777" w:rsidR="007703A4" w:rsidRDefault="007703A4" w:rsidP="004F663D">
      <w:pPr>
        <w:pStyle w:val="NormalWeb"/>
        <w:shd w:val="clear" w:color="auto" w:fill="FFFFFF"/>
        <w:spacing w:before="0" w:beforeAutospacing="0" w:after="0" w:afterAutospacing="0" w:line="276" w:lineRule="auto"/>
        <w:jc w:val="both"/>
        <w:rPr>
          <w:rFonts w:ascii="BauerBodoni" w:hAnsi="BauerBodoni"/>
          <w:b/>
          <w:i/>
          <w:color w:val="FF5716"/>
          <w:sz w:val="28"/>
          <w:szCs w:val="28"/>
        </w:rPr>
      </w:pPr>
    </w:p>
    <w:p w14:paraId="2B055DDF" w14:textId="7ED92E63" w:rsidR="004F663D" w:rsidRPr="004F663D" w:rsidRDefault="004F663D" w:rsidP="004F663D">
      <w:pPr>
        <w:pStyle w:val="NormalWeb"/>
        <w:shd w:val="clear" w:color="auto" w:fill="FFFFFF"/>
        <w:spacing w:before="0" w:beforeAutospacing="0" w:after="0" w:afterAutospacing="0" w:line="276" w:lineRule="auto"/>
        <w:jc w:val="both"/>
        <w:rPr>
          <w:rFonts w:ascii="BauerBodoni" w:hAnsi="BauerBodoni" w:hint="eastAsia"/>
          <w:b/>
          <w:i/>
          <w:color w:val="FF5716"/>
        </w:rPr>
      </w:pPr>
      <w:r>
        <w:rPr>
          <w:rFonts w:ascii="BauerBodoni" w:hAnsi="BauerBodoni"/>
          <w:b/>
          <w:i/>
          <w:color w:val="FF5716"/>
          <w:sz w:val="28"/>
          <w:szCs w:val="28"/>
        </w:rPr>
        <w:t>Nuestro próximo concierto:</w:t>
      </w:r>
    </w:p>
    <w:p w14:paraId="78D6AD59" w14:textId="77777777" w:rsidR="004F663D" w:rsidRPr="004F663D" w:rsidRDefault="004F663D" w:rsidP="004F663D">
      <w:pPr>
        <w:spacing w:before="60" w:after="60" w:line="276" w:lineRule="auto"/>
        <w:rPr>
          <w:rFonts w:ascii="BauerBodoni" w:hAnsi="BauerBodoni" w:hint="eastAsia"/>
          <w:color w:val="666666"/>
          <w:sz w:val="20"/>
          <w:szCs w:val="20"/>
        </w:rPr>
      </w:pPr>
      <w:r w:rsidRPr="004F663D">
        <w:rPr>
          <w:rFonts w:ascii="BauerBodoni" w:hAnsi="BauerBodoni"/>
          <w:b/>
          <w:caps/>
          <w:color w:val="FF5716"/>
          <w:sz w:val="20"/>
          <w:szCs w:val="20"/>
        </w:rPr>
        <w:t>Viernes 22 de Abril – 20.30hs.Teatro Coliseo</w:t>
      </w:r>
    </w:p>
    <w:p w14:paraId="5EC5286A" w14:textId="77777777" w:rsidR="004F663D" w:rsidRPr="004F663D" w:rsidRDefault="004F663D" w:rsidP="004F663D">
      <w:pPr>
        <w:pStyle w:val="NormalWeb"/>
        <w:shd w:val="clear" w:color="auto" w:fill="FFFFFF"/>
        <w:spacing w:before="60" w:beforeAutospacing="0" w:after="60" w:afterAutospacing="0" w:line="276" w:lineRule="auto"/>
        <w:jc w:val="both"/>
        <w:rPr>
          <w:rFonts w:ascii="BauerBodoni" w:hAnsi="BauerBodoni" w:hint="eastAsia"/>
          <w:b/>
          <w:color w:val="666666"/>
        </w:rPr>
      </w:pPr>
      <w:r w:rsidRPr="004F663D">
        <w:rPr>
          <w:rFonts w:ascii="BauerBodoni" w:hAnsi="BauerBodoni"/>
          <w:b/>
          <w:color w:val="666666"/>
        </w:rPr>
        <w:t>ORQUESTA SINFONICA ESTATAL DE SIBERIA</w:t>
      </w:r>
    </w:p>
    <w:p w14:paraId="4CAC58BA" w14:textId="77777777" w:rsidR="004F663D" w:rsidRPr="004F663D" w:rsidRDefault="004F663D" w:rsidP="004F663D">
      <w:pPr>
        <w:pStyle w:val="NormalWeb"/>
        <w:shd w:val="clear" w:color="auto" w:fill="FFFFFF"/>
        <w:spacing w:before="60" w:beforeAutospacing="0" w:after="60" w:afterAutospacing="0" w:line="276" w:lineRule="auto"/>
        <w:jc w:val="both"/>
        <w:rPr>
          <w:rFonts w:ascii="BauerBodoni" w:hAnsi="BauerBodoni" w:hint="eastAsia"/>
          <w:b/>
          <w:color w:val="666666"/>
        </w:rPr>
      </w:pPr>
      <w:r w:rsidRPr="004F663D">
        <w:rPr>
          <w:rFonts w:ascii="BauerBodoni" w:hAnsi="BauerBodoni"/>
          <w:b/>
          <w:color w:val="666666"/>
        </w:rPr>
        <w:t>VLADIMIR LANDE (Director)</w:t>
      </w:r>
    </w:p>
    <w:p w14:paraId="0AD4B8D5" w14:textId="77777777" w:rsidR="004F663D" w:rsidRPr="004F663D" w:rsidRDefault="004F663D" w:rsidP="004F663D">
      <w:pPr>
        <w:pStyle w:val="NormalWeb"/>
        <w:shd w:val="clear" w:color="auto" w:fill="FFFFFF"/>
        <w:spacing w:before="60" w:beforeAutospacing="0" w:after="60" w:afterAutospacing="0" w:line="276" w:lineRule="auto"/>
        <w:jc w:val="both"/>
        <w:rPr>
          <w:rFonts w:ascii="BauerBodoni" w:hAnsi="BauerBodoni" w:hint="eastAsia"/>
          <w:b/>
          <w:color w:val="666666"/>
        </w:rPr>
      </w:pPr>
      <w:r w:rsidRPr="004F663D">
        <w:rPr>
          <w:rFonts w:ascii="BauerBodoni" w:hAnsi="BauerBodoni"/>
          <w:b/>
          <w:color w:val="666666"/>
        </w:rPr>
        <w:t>XIAYIN WANG (Piano)</w:t>
      </w:r>
    </w:p>
    <w:sectPr w:rsidR="004F663D" w:rsidRPr="004F663D" w:rsidSect="00A03013">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8B2F" w14:textId="77777777" w:rsidR="00A64178" w:rsidRDefault="00A64178" w:rsidP="00E166CA">
      <w:r>
        <w:separator/>
      </w:r>
    </w:p>
  </w:endnote>
  <w:endnote w:type="continuationSeparator" w:id="0">
    <w:p w14:paraId="013555E5" w14:textId="77777777" w:rsidR="00A64178" w:rsidRDefault="00A64178" w:rsidP="00E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auerBodoni">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DBB2" w14:textId="77777777" w:rsidR="00E166CA" w:rsidRDefault="00E166CA" w:rsidP="00E166CA">
    <w:pPr>
      <w:widowControl w:val="0"/>
      <w:autoSpaceDE w:val="0"/>
      <w:autoSpaceDN w:val="0"/>
      <w:adjustRightInd w:val="0"/>
      <w:jc w:val="center"/>
      <w:rPr>
        <w:rFonts w:ascii="BauerBodoni" w:hAnsi="BauerBodoni" w:cs="Arial Narrow" w:hint="eastAsia"/>
        <w:b/>
        <w:bCs/>
        <w:sz w:val="22"/>
        <w:szCs w:val="22"/>
        <w:lang w:val="es-ES"/>
      </w:rPr>
    </w:pPr>
  </w:p>
  <w:p w14:paraId="3D974109" w14:textId="77777777" w:rsidR="00E166CA" w:rsidRDefault="00E166CA" w:rsidP="00E166CA">
    <w:pPr>
      <w:widowControl w:val="0"/>
      <w:pBdr>
        <w:top w:val="single" w:sz="4" w:space="1" w:color="auto"/>
      </w:pBdr>
      <w:autoSpaceDE w:val="0"/>
      <w:autoSpaceDN w:val="0"/>
      <w:adjustRightInd w:val="0"/>
      <w:ind w:left="-993" w:right="-1000"/>
      <w:jc w:val="center"/>
      <w:rPr>
        <w:rFonts w:ascii="BauerBodoni" w:hAnsi="BauerBodoni" w:cs="Arial Narrow" w:hint="eastAsia"/>
        <w:b/>
        <w:bCs/>
        <w:sz w:val="22"/>
        <w:szCs w:val="22"/>
        <w:lang w:val="es-ES"/>
      </w:rPr>
    </w:pPr>
  </w:p>
  <w:p w14:paraId="6EA6DC65" w14:textId="77777777" w:rsidR="00E166CA" w:rsidRPr="00E166CA" w:rsidRDefault="00E166CA" w:rsidP="00E166CA">
    <w:pPr>
      <w:widowControl w:val="0"/>
      <w:pBdr>
        <w:top w:val="single" w:sz="4" w:space="1" w:color="auto"/>
      </w:pBdr>
      <w:autoSpaceDE w:val="0"/>
      <w:autoSpaceDN w:val="0"/>
      <w:adjustRightInd w:val="0"/>
      <w:ind w:left="-993" w:right="-1000"/>
      <w:jc w:val="center"/>
      <w:rPr>
        <w:rFonts w:ascii="BauerBodoni" w:hAnsi="BauerBodoni" w:cs="Calibri" w:hint="eastAsia"/>
        <w:b/>
        <w:sz w:val="22"/>
        <w:szCs w:val="22"/>
        <w:lang w:val="es-ES"/>
      </w:rPr>
    </w:pPr>
    <w:r w:rsidRPr="00E166CA">
      <w:rPr>
        <w:rFonts w:ascii="BauerBodoni" w:hAnsi="BauerBodoni" w:cs="Arial Narrow"/>
        <w:b/>
        <w:bCs/>
        <w:sz w:val="22"/>
        <w:szCs w:val="22"/>
        <w:lang w:val="es-ES"/>
      </w:rPr>
      <w:t>30º Aniversario Nuova Harmonia – Fundación Cultural Coliseum</w:t>
    </w:r>
  </w:p>
  <w:p w14:paraId="1261FEA3" w14:textId="77777777" w:rsidR="00E166CA" w:rsidRPr="00E166CA" w:rsidRDefault="00E166CA" w:rsidP="00E166CA">
    <w:pPr>
      <w:widowControl w:val="0"/>
      <w:pBdr>
        <w:top w:val="single" w:sz="4" w:space="1" w:color="auto"/>
      </w:pBdr>
      <w:autoSpaceDE w:val="0"/>
      <w:autoSpaceDN w:val="0"/>
      <w:adjustRightInd w:val="0"/>
      <w:ind w:left="-993" w:right="-1000"/>
      <w:jc w:val="center"/>
      <w:rPr>
        <w:rFonts w:ascii="BauerBodoni" w:hAnsi="BauerBodoni" w:cs="Calibri" w:hint="eastAsia"/>
        <w:sz w:val="22"/>
        <w:szCs w:val="22"/>
        <w:lang w:val="es-ES"/>
      </w:rPr>
    </w:pPr>
    <w:r w:rsidRPr="00E166CA">
      <w:rPr>
        <w:rFonts w:ascii="BauerBodoni" w:hAnsi="BauerBodoni" w:cs="Arial Narrow"/>
        <w:bCs/>
        <w:sz w:val="22"/>
        <w:szCs w:val="22"/>
        <w:lang w:val="es-ES"/>
      </w:rPr>
      <w:t>Teatro Coliseo - M.T. Alvear 1125 – CP. 1058</w:t>
    </w:r>
    <w:r w:rsidRPr="00E166CA">
      <w:rPr>
        <w:rFonts w:ascii="BauerBodoni" w:hAnsi="BauerBodoni" w:cs="Calibri"/>
        <w:sz w:val="22"/>
        <w:szCs w:val="22"/>
        <w:lang w:val="es-ES"/>
      </w:rPr>
      <w:t xml:space="preserve"> - </w:t>
    </w:r>
    <w:hyperlink r:id="rId1" w:history="1">
      <w:r w:rsidRPr="00E166CA">
        <w:rPr>
          <w:rFonts w:ascii="BauerBodoni" w:hAnsi="BauerBodoni" w:cs="Arial Narrow"/>
          <w:bCs/>
          <w:color w:val="0000FF"/>
          <w:sz w:val="22"/>
          <w:szCs w:val="22"/>
          <w:u w:val="single" w:color="0000FF"/>
          <w:lang w:val="es-ES"/>
        </w:rPr>
        <w:t>prensa@teatrocoliseo.org.ar</w:t>
      </w:r>
    </w:hyperlink>
  </w:p>
  <w:p w14:paraId="54727513" w14:textId="77777777" w:rsidR="00E166CA" w:rsidRPr="00E166CA" w:rsidRDefault="00E166CA" w:rsidP="00E166CA">
    <w:pPr>
      <w:pStyle w:val="Piedepgina"/>
      <w:pBdr>
        <w:top w:val="single" w:sz="4" w:space="1" w:color="auto"/>
      </w:pBdr>
      <w:ind w:left="-993" w:right="-1000"/>
      <w:jc w:val="center"/>
      <w:rPr>
        <w:rFonts w:ascii="BauerBodoni" w:hAnsi="BauerBodoni" w:hint="eastAsia"/>
        <w:sz w:val="22"/>
        <w:szCs w:val="22"/>
      </w:rPr>
    </w:pPr>
    <w:r w:rsidRPr="00E166CA">
      <w:rPr>
        <w:rFonts w:ascii="BauerBodoni" w:hAnsi="BauerBodoni" w:cs="Arial Narrow"/>
        <w:bCs/>
        <w:sz w:val="22"/>
        <w:szCs w:val="22"/>
        <w:lang w:val="es-ES"/>
      </w:rPr>
      <w:t>Tel. 011 4816 3789 - Cel. 15 3 787 1281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6401" w14:textId="77777777" w:rsidR="00A64178" w:rsidRDefault="00A64178" w:rsidP="00E166CA">
      <w:r>
        <w:separator/>
      </w:r>
    </w:p>
  </w:footnote>
  <w:footnote w:type="continuationSeparator" w:id="0">
    <w:p w14:paraId="4DDCAF9F" w14:textId="77777777" w:rsidR="00A64178" w:rsidRDefault="00A64178" w:rsidP="00E1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8D2F" w14:textId="77777777" w:rsidR="00E166CA" w:rsidRDefault="00DA6AD6" w:rsidP="00E166CA">
    <w:pPr>
      <w:pStyle w:val="Encabezado"/>
      <w:jc w:val="center"/>
    </w:pPr>
    <w:r>
      <w:rPr>
        <w:noProof/>
        <w:lang w:val="es-ES"/>
      </w:rPr>
      <w:drawing>
        <wp:inline distT="0" distB="0" distL="0" distR="0" wp14:anchorId="45C2ABFD" wp14:editId="584CE30C">
          <wp:extent cx="2529840" cy="198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3.png"/>
                  <pic:cNvPicPr/>
                </pic:nvPicPr>
                <pic:blipFill>
                  <a:blip r:embed="rId1">
                    <a:extLst>
                      <a:ext uri="{28A0092B-C50C-407E-A947-70E740481C1C}">
                        <a14:useLocalDpi xmlns:a14="http://schemas.microsoft.com/office/drawing/2010/main" val="0"/>
                      </a:ext>
                    </a:extLst>
                  </a:blip>
                  <a:stretch>
                    <a:fillRect/>
                  </a:stretch>
                </pic:blipFill>
                <pic:spPr>
                  <a:xfrm>
                    <a:off x="0" y="0"/>
                    <a:ext cx="2529840" cy="198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94"/>
    <w:multiLevelType w:val="hybridMultilevel"/>
    <w:tmpl w:val="48205B0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9099D"/>
    <w:multiLevelType w:val="hybridMultilevel"/>
    <w:tmpl w:val="1E7A9E80"/>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767CA"/>
    <w:multiLevelType w:val="multilevel"/>
    <w:tmpl w:val="03623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0B7396"/>
    <w:multiLevelType w:val="hybridMultilevel"/>
    <w:tmpl w:val="03F2D91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25678D"/>
    <w:multiLevelType w:val="hybridMultilevel"/>
    <w:tmpl w:val="A716A18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E7400"/>
    <w:multiLevelType w:val="hybridMultilevel"/>
    <w:tmpl w:val="00FC33A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A0741A"/>
    <w:multiLevelType w:val="hybridMultilevel"/>
    <w:tmpl w:val="BEBA99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8875BD"/>
    <w:multiLevelType w:val="hybridMultilevel"/>
    <w:tmpl w:val="36D26E6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60048F"/>
    <w:multiLevelType w:val="hybridMultilevel"/>
    <w:tmpl w:val="3AAA1E92"/>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852D82"/>
    <w:multiLevelType w:val="hybridMultilevel"/>
    <w:tmpl w:val="2F80D1A2"/>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D918CB"/>
    <w:multiLevelType w:val="multilevel"/>
    <w:tmpl w:val="A94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FA019E"/>
    <w:multiLevelType w:val="hybridMultilevel"/>
    <w:tmpl w:val="850EDC7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760475"/>
    <w:multiLevelType w:val="hybridMultilevel"/>
    <w:tmpl w:val="6152FC76"/>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D90171"/>
    <w:multiLevelType w:val="hybridMultilevel"/>
    <w:tmpl w:val="D608A1C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FD30EF"/>
    <w:multiLevelType w:val="hybridMultilevel"/>
    <w:tmpl w:val="02B652DA"/>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943E0"/>
    <w:multiLevelType w:val="hybridMultilevel"/>
    <w:tmpl w:val="47CE141C"/>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695891"/>
    <w:multiLevelType w:val="hybridMultilevel"/>
    <w:tmpl w:val="019036E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772B0A"/>
    <w:multiLevelType w:val="hybridMultilevel"/>
    <w:tmpl w:val="B524A8F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DF4A39"/>
    <w:multiLevelType w:val="hybridMultilevel"/>
    <w:tmpl w:val="819822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240A3A"/>
    <w:multiLevelType w:val="hybridMultilevel"/>
    <w:tmpl w:val="0882CBC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4B03D7"/>
    <w:multiLevelType w:val="multilevel"/>
    <w:tmpl w:val="F5F6A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B693A89"/>
    <w:multiLevelType w:val="hybridMultilevel"/>
    <w:tmpl w:val="D3089AAC"/>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8316A8"/>
    <w:multiLevelType w:val="hybridMultilevel"/>
    <w:tmpl w:val="E108A05E"/>
    <w:lvl w:ilvl="0" w:tplc="3D22A8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771F4B"/>
    <w:multiLevelType w:val="hybridMultilevel"/>
    <w:tmpl w:val="7AEE6D56"/>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0B40E3"/>
    <w:multiLevelType w:val="hybridMultilevel"/>
    <w:tmpl w:val="F69AFEB4"/>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BD530A"/>
    <w:multiLevelType w:val="hybridMultilevel"/>
    <w:tmpl w:val="401CCC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130A44"/>
    <w:multiLevelType w:val="hybridMultilevel"/>
    <w:tmpl w:val="24F8B1E4"/>
    <w:lvl w:ilvl="0" w:tplc="3D22A8F8">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nsid w:val="636A145B"/>
    <w:multiLevelType w:val="hybridMultilevel"/>
    <w:tmpl w:val="5C4EAAFE"/>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E709AD"/>
    <w:multiLevelType w:val="hybridMultilevel"/>
    <w:tmpl w:val="B590CA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F62AC8"/>
    <w:multiLevelType w:val="hybridMultilevel"/>
    <w:tmpl w:val="E246596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DD2E67"/>
    <w:multiLevelType w:val="hybridMultilevel"/>
    <w:tmpl w:val="6AEEBB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2724C49"/>
    <w:multiLevelType w:val="hybridMultilevel"/>
    <w:tmpl w:val="AC42E688"/>
    <w:lvl w:ilvl="0" w:tplc="0D4692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FB2D4E"/>
    <w:multiLevelType w:val="hybridMultilevel"/>
    <w:tmpl w:val="A53808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467AAC"/>
    <w:multiLevelType w:val="hybridMultilevel"/>
    <w:tmpl w:val="F3DE2D58"/>
    <w:lvl w:ilvl="0" w:tplc="E7380068">
      <w:start w:val="1"/>
      <w:numFmt w:val="bullet"/>
      <w:lvlText w:val=""/>
      <w:lvlJc w:val="left"/>
      <w:pPr>
        <w:ind w:left="720" w:hanging="360"/>
      </w:pPr>
      <w:rPr>
        <w:rFonts w:ascii="Wingdings" w:hAnsi="Wingdings"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7A32E2"/>
    <w:multiLevelType w:val="hybridMultilevel"/>
    <w:tmpl w:val="97E6D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0"/>
  </w:num>
  <w:num w:numId="4">
    <w:abstractNumId w:val="18"/>
  </w:num>
  <w:num w:numId="5">
    <w:abstractNumId w:val="13"/>
  </w:num>
  <w:num w:numId="6">
    <w:abstractNumId w:val="24"/>
  </w:num>
  <w:num w:numId="7">
    <w:abstractNumId w:val="17"/>
  </w:num>
  <w:num w:numId="8">
    <w:abstractNumId w:val="4"/>
  </w:num>
  <w:num w:numId="9">
    <w:abstractNumId w:val="9"/>
  </w:num>
  <w:num w:numId="10">
    <w:abstractNumId w:val="33"/>
  </w:num>
  <w:num w:numId="11">
    <w:abstractNumId w:val="31"/>
  </w:num>
  <w:num w:numId="12">
    <w:abstractNumId w:val="21"/>
  </w:num>
  <w:num w:numId="13">
    <w:abstractNumId w:val="27"/>
  </w:num>
  <w:num w:numId="14">
    <w:abstractNumId w:val="3"/>
  </w:num>
  <w:num w:numId="15">
    <w:abstractNumId w:val="1"/>
  </w:num>
  <w:num w:numId="16">
    <w:abstractNumId w:val="11"/>
  </w:num>
  <w:num w:numId="17">
    <w:abstractNumId w:val="14"/>
  </w:num>
  <w:num w:numId="18">
    <w:abstractNumId w:val="12"/>
  </w:num>
  <w:num w:numId="19">
    <w:abstractNumId w:val="25"/>
  </w:num>
  <w:num w:numId="20">
    <w:abstractNumId w:val="16"/>
  </w:num>
  <w:num w:numId="21">
    <w:abstractNumId w:val="30"/>
  </w:num>
  <w:num w:numId="22">
    <w:abstractNumId w:val="5"/>
  </w:num>
  <w:num w:numId="23">
    <w:abstractNumId w:val="32"/>
  </w:num>
  <w:num w:numId="24">
    <w:abstractNumId w:val="28"/>
  </w:num>
  <w:num w:numId="25">
    <w:abstractNumId w:val="6"/>
  </w:num>
  <w:num w:numId="26">
    <w:abstractNumId w:val="7"/>
  </w:num>
  <w:num w:numId="27">
    <w:abstractNumId w:val="19"/>
  </w:num>
  <w:num w:numId="28">
    <w:abstractNumId w:val="34"/>
  </w:num>
  <w:num w:numId="29">
    <w:abstractNumId w:val="8"/>
  </w:num>
  <w:num w:numId="30">
    <w:abstractNumId w:val="20"/>
  </w:num>
  <w:num w:numId="31">
    <w:abstractNumId w:val="10"/>
  </w:num>
  <w:num w:numId="32">
    <w:abstractNumId w:val="2"/>
  </w:num>
  <w:num w:numId="33">
    <w:abstractNumId w:val="26"/>
  </w:num>
  <w:num w:numId="34">
    <w:abstractNumId w:val="2"/>
  </w:num>
  <w:num w:numId="35">
    <w:abstractNumId w:val="26"/>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CA"/>
    <w:rsid w:val="00000FD6"/>
    <w:rsid w:val="0003313B"/>
    <w:rsid w:val="00047B14"/>
    <w:rsid w:val="000624AD"/>
    <w:rsid w:val="000844CE"/>
    <w:rsid w:val="000A4BEA"/>
    <w:rsid w:val="000D7077"/>
    <w:rsid w:val="001404DC"/>
    <w:rsid w:val="001F3400"/>
    <w:rsid w:val="00246692"/>
    <w:rsid w:val="00256594"/>
    <w:rsid w:val="00256D79"/>
    <w:rsid w:val="00277DA3"/>
    <w:rsid w:val="002845AF"/>
    <w:rsid w:val="0030426E"/>
    <w:rsid w:val="00310D30"/>
    <w:rsid w:val="0036240D"/>
    <w:rsid w:val="0039068B"/>
    <w:rsid w:val="003924CD"/>
    <w:rsid w:val="003A4AC4"/>
    <w:rsid w:val="004F0995"/>
    <w:rsid w:val="004F663D"/>
    <w:rsid w:val="00533174"/>
    <w:rsid w:val="00534188"/>
    <w:rsid w:val="005B643E"/>
    <w:rsid w:val="005D44E0"/>
    <w:rsid w:val="00607A9C"/>
    <w:rsid w:val="00630D28"/>
    <w:rsid w:val="006616CC"/>
    <w:rsid w:val="006877C9"/>
    <w:rsid w:val="0069366C"/>
    <w:rsid w:val="006B5559"/>
    <w:rsid w:val="006F7B57"/>
    <w:rsid w:val="007039C3"/>
    <w:rsid w:val="007703A4"/>
    <w:rsid w:val="00770526"/>
    <w:rsid w:val="0079330A"/>
    <w:rsid w:val="007B22D4"/>
    <w:rsid w:val="007D3610"/>
    <w:rsid w:val="007F46A2"/>
    <w:rsid w:val="0080568A"/>
    <w:rsid w:val="0081135B"/>
    <w:rsid w:val="00821C66"/>
    <w:rsid w:val="00832B4F"/>
    <w:rsid w:val="00881A3B"/>
    <w:rsid w:val="008A12E3"/>
    <w:rsid w:val="008C5490"/>
    <w:rsid w:val="008F4310"/>
    <w:rsid w:val="00911310"/>
    <w:rsid w:val="00945FD8"/>
    <w:rsid w:val="009611AC"/>
    <w:rsid w:val="009639BD"/>
    <w:rsid w:val="00997D94"/>
    <w:rsid w:val="009D05A3"/>
    <w:rsid w:val="00A03013"/>
    <w:rsid w:val="00A24818"/>
    <w:rsid w:val="00A600AF"/>
    <w:rsid w:val="00A64178"/>
    <w:rsid w:val="00A90B1E"/>
    <w:rsid w:val="00A93058"/>
    <w:rsid w:val="00AF397B"/>
    <w:rsid w:val="00B10903"/>
    <w:rsid w:val="00B22E52"/>
    <w:rsid w:val="00B55709"/>
    <w:rsid w:val="00B56A33"/>
    <w:rsid w:val="00B928F9"/>
    <w:rsid w:val="00BB011B"/>
    <w:rsid w:val="00BC3E3A"/>
    <w:rsid w:val="00BD0C1E"/>
    <w:rsid w:val="00BE2B11"/>
    <w:rsid w:val="00BF5C2F"/>
    <w:rsid w:val="00C04F65"/>
    <w:rsid w:val="00C30E03"/>
    <w:rsid w:val="00C3420C"/>
    <w:rsid w:val="00CC3E3C"/>
    <w:rsid w:val="00CD597A"/>
    <w:rsid w:val="00D063E8"/>
    <w:rsid w:val="00D308C0"/>
    <w:rsid w:val="00D56737"/>
    <w:rsid w:val="00D661E4"/>
    <w:rsid w:val="00D82682"/>
    <w:rsid w:val="00DA6AD6"/>
    <w:rsid w:val="00E166CA"/>
    <w:rsid w:val="00E9569A"/>
    <w:rsid w:val="00EF2DDE"/>
    <w:rsid w:val="00F1576A"/>
    <w:rsid w:val="00F15B1B"/>
    <w:rsid w:val="00F40B4D"/>
    <w:rsid w:val="00F6201B"/>
    <w:rsid w:val="00F951AB"/>
    <w:rsid w:val="00FF7FD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3F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CA"/>
    <w:pPr>
      <w:tabs>
        <w:tab w:val="center" w:pos="4252"/>
        <w:tab w:val="right" w:pos="8504"/>
      </w:tabs>
    </w:pPr>
  </w:style>
  <w:style w:type="character" w:customStyle="1" w:styleId="EncabezadoCar">
    <w:name w:val="Encabezado Car"/>
    <w:basedOn w:val="Fuentedeprrafopredeter"/>
    <w:link w:val="Encabezado"/>
    <w:uiPriority w:val="99"/>
    <w:rsid w:val="00E166CA"/>
  </w:style>
  <w:style w:type="paragraph" w:styleId="Piedepgina">
    <w:name w:val="footer"/>
    <w:basedOn w:val="Normal"/>
    <w:link w:val="PiedepginaCar"/>
    <w:uiPriority w:val="99"/>
    <w:unhideWhenUsed/>
    <w:rsid w:val="00E166CA"/>
    <w:pPr>
      <w:tabs>
        <w:tab w:val="center" w:pos="4252"/>
        <w:tab w:val="right" w:pos="8504"/>
      </w:tabs>
    </w:pPr>
  </w:style>
  <w:style w:type="character" w:customStyle="1" w:styleId="PiedepginaCar">
    <w:name w:val="Pie de página Car"/>
    <w:basedOn w:val="Fuentedeprrafopredeter"/>
    <w:link w:val="Piedepgina"/>
    <w:uiPriority w:val="99"/>
    <w:rsid w:val="00E166CA"/>
  </w:style>
  <w:style w:type="paragraph" w:styleId="Textodeglobo">
    <w:name w:val="Balloon Text"/>
    <w:basedOn w:val="Normal"/>
    <w:link w:val="TextodegloboCar"/>
    <w:uiPriority w:val="99"/>
    <w:semiHidden/>
    <w:unhideWhenUsed/>
    <w:rsid w:val="00E166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66CA"/>
    <w:rPr>
      <w:rFonts w:ascii="Lucida Grande" w:hAnsi="Lucida Grande" w:cs="Lucida Grande"/>
      <w:sz w:val="18"/>
      <w:szCs w:val="18"/>
    </w:rPr>
  </w:style>
  <w:style w:type="paragraph" w:styleId="NormalWeb">
    <w:name w:val="Normal (Web)"/>
    <w:basedOn w:val="Normal"/>
    <w:uiPriority w:val="99"/>
    <w:unhideWhenUsed/>
    <w:rsid w:val="00000FD6"/>
    <w:pPr>
      <w:spacing w:before="100" w:beforeAutospacing="1" w:after="100" w:afterAutospacing="1"/>
    </w:pPr>
    <w:rPr>
      <w:rFonts w:ascii="Times" w:hAnsi="Times" w:cs="Times New Roman"/>
      <w:sz w:val="20"/>
      <w:szCs w:val="20"/>
    </w:rPr>
  </w:style>
  <w:style w:type="character" w:styleId="nfasis">
    <w:name w:val="Emphasis"/>
    <w:basedOn w:val="Fuentedeprrafopredeter"/>
    <w:uiPriority w:val="20"/>
    <w:qFormat/>
    <w:rsid w:val="00A90B1E"/>
    <w:rPr>
      <w:i/>
      <w:iCs/>
    </w:rPr>
  </w:style>
  <w:style w:type="paragraph" w:styleId="Prrafodelista">
    <w:name w:val="List Paragraph"/>
    <w:basedOn w:val="Normal"/>
    <w:uiPriority w:val="34"/>
    <w:qFormat/>
    <w:rsid w:val="00A90B1E"/>
    <w:pPr>
      <w:ind w:left="720"/>
      <w:contextualSpacing/>
    </w:pPr>
  </w:style>
  <w:style w:type="character" w:styleId="Hipervnculo">
    <w:name w:val="Hyperlink"/>
    <w:basedOn w:val="Fuentedeprrafopredeter"/>
    <w:uiPriority w:val="99"/>
    <w:unhideWhenUsed/>
    <w:rsid w:val="00997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9510">
      <w:bodyDiv w:val="1"/>
      <w:marLeft w:val="0"/>
      <w:marRight w:val="0"/>
      <w:marTop w:val="0"/>
      <w:marBottom w:val="0"/>
      <w:divBdr>
        <w:top w:val="none" w:sz="0" w:space="0" w:color="auto"/>
        <w:left w:val="none" w:sz="0" w:space="0" w:color="auto"/>
        <w:bottom w:val="none" w:sz="0" w:space="0" w:color="auto"/>
        <w:right w:val="none" w:sz="0" w:space="0" w:color="auto"/>
      </w:divBdr>
    </w:div>
    <w:div w:id="740835698">
      <w:bodyDiv w:val="1"/>
      <w:marLeft w:val="0"/>
      <w:marRight w:val="0"/>
      <w:marTop w:val="0"/>
      <w:marBottom w:val="0"/>
      <w:divBdr>
        <w:top w:val="none" w:sz="0" w:space="0" w:color="auto"/>
        <w:left w:val="none" w:sz="0" w:space="0" w:color="auto"/>
        <w:bottom w:val="none" w:sz="0" w:space="0" w:color="auto"/>
        <w:right w:val="none" w:sz="0" w:space="0" w:color="auto"/>
      </w:divBdr>
    </w:div>
    <w:div w:id="1256205935">
      <w:bodyDiv w:val="1"/>
      <w:marLeft w:val="0"/>
      <w:marRight w:val="0"/>
      <w:marTop w:val="0"/>
      <w:marBottom w:val="0"/>
      <w:divBdr>
        <w:top w:val="none" w:sz="0" w:space="0" w:color="auto"/>
        <w:left w:val="none" w:sz="0" w:space="0" w:color="auto"/>
        <w:bottom w:val="none" w:sz="0" w:space="0" w:color="auto"/>
        <w:right w:val="none" w:sz="0" w:space="0" w:color="auto"/>
      </w:divBdr>
    </w:div>
    <w:div w:id="191439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nsa@teatrocoliseo.org.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teatrocoliseo.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9A2C-E401-417E-B49D-5B3FE7A2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qq</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qq</dc:creator>
  <cp:lastModifiedBy>Paula</cp:lastModifiedBy>
  <cp:revision>9</cp:revision>
  <cp:lastPrinted>2016-04-01T00:13:00Z</cp:lastPrinted>
  <dcterms:created xsi:type="dcterms:W3CDTF">2016-03-30T19:57:00Z</dcterms:created>
  <dcterms:modified xsi:type="dcterms:W3CDTF">2016-04-01T00:14:00Z</dcterms:modified>
</cp:coreProperties>
</file>